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F15B17" w:rsidRDefault="00AB6F84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037587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3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F84" w:rsidRDefault="00394BB9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50021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5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145792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4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BB9" w:rsidRDefault="00394BB9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949580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BB9" w:rsidRDefault="00394BB9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1910947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10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BB9" w:rsidRDefault="00394BB9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First of all first level cache is looked into. If entity not found, then searching into 2</w:t>
      </w:r>
      <w:r w:rsidRPr="00394BB9">
        <w:rPr>
          <w:u w:val="none"/>
          <w:vertAlign w:val="superscript"/>
        </w:rPr>
        <w:t>nd</w:t>
      </w:r>
      <w:r>
        <w:rPr>
          <w:u w:val="none"/>
        </w:rPr>
        <w:t>-Level Cache.</w:t>
      </w:r>
    </w:p>
    <w:p w:rsidR="00394BB9" w:rsidRDefault="00394BB9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If not found even in 2</w:t>
      </w:r>
      <w:r w:rsidRPr="00394BB9">
        <w:rPr>
          <w:u w:val="none"/>
          <w:vertAlign w:val="superscript"/>
        </w:rPr>
        <w:t>nd</w:t>
      </w:r>
      <w:r>
        <w:rPr>
          <w:u w:val="none"/>
        </w:rPr>
        <w:t>-Level Cache, then SELECT is issued and entity is loaded in both caches.</w:t>
      </w:r>
    </w:p>
    <w:p w:rsidR="00394BB9" w:rsidRDefault="00394BB9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Cache Hit.</w:t>
      </w:r>
    </w:p>
    <w:p w:rsidR="00394BB9" w:rsidRDefault="00394BB9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2</w:t>
      </w:r>
      <w:r w:rsidRPr="00394BB9">
        <w:rPr>
          <w:u w:val="none"/>
          <w:vertAlign w:val="superscript"/>
        </w:rPr>
        <w:t>nd</w:t>
      </w:r>
      <w:r>
        <w:rPr>
          <w:u w:val="none"/>
        </w:rPr>
        <w:t>-Level cache is managed by EntityManager Factory and that EntityManagerFactory will share this 2</w:t>
      </w:r>
      <w:r w:rsidRPr="00394BB9">
        <w:rPr>
          <w:u w:val="none"/>
          <w:vertAlign w:val="superscript"/>
        </w:rPr>
        <w:t>nd</w:t>
      </w:r>
      <w:r>
        <w:rPr>
          <w:u w:val="none"/>
        </w:rPr>
        <w:t xml:space="preserve">-Level Cache with its all </w:t>
      </w:r>
      <w:r w:rsidR="00D73091">
        <w:rPr>
          <w:u w:val="none"/>
        </w:rPr>
        <w:t xml:space="preserve">EntityManager. </w:t>
      </w:r>
      <w:r w:rsidR="00D73091">
        <w:rPr>
          <w:u w:val="none"/>
        </w:rPr>
        <w:br/>
      </w:r>
      <w:r w:rsidR="00D73091" w:rsidRPr="00423970">
        <w:rPr>
          <w:b/>
        </w:rPr>
        <w:t>NOTE</w:t>
      </w:r>
      <w:r w:rsidR="00D73091">
        <w:rPr>
          <w:u w:val="none"/>
        </w:rPr>
        <w:t>: One app can have EntityManagerFactory more than one. In that case 2</w:t>
      </w:r>
      <w:r w:rsidR="00D73091" w:rsidRPr="00D73091">
        <w:rPr>
          <w:u w:val="none"/>
          <w:vertAlign w:val="superscript"/>
        </w:rPr>
        <w:t>nd</w:t>
      </w:r>
      <w:r w:rsidR="00D73091">
        <w:rPr>
          <w:u w:val="none"/>
        </w:rPr>
        <w:t>-Level Cache by one EntityManagerFactory will not be shared with other EntityManagerFactory.</w:t>
      </w:r>
    </w:p>
    <w:p w:rsidR="003C02F6" w:rsidRDefault="003C02F6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2</w:t>
      </w:r>
      <w:r w:rsidRPr="003C02F6">
        <w:rPr>
          <w:u w:val="none"/>
          <w:vertAlign w:val="superscript"/>
        </w:rPr>
        <w:t>nd</w:t>
      </w:r>
      <w:r>
        <w:rPr>
          <w:u w:val="none"/>
        </w:rPr>
        <w:t>-Level Cache is maintained by EntityManagerFactory and is shared with all EntityManagers created by that EntityManagerFactory.</w:t>
      </w:r>
    </w:p>
    <w:p w:rsidR="00A604C2" w:rsidRDefault="00A604C2" w:rsidP="00394BB9">
      <w:pPr>
        <w:pStyle w:val="ListParagraph"/>
        <w:numPr>
          <w:ilvl w:val="1"/>
          <w:numId w:val="16"/>
        </w:num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934045" cy="276275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BB9" w:rsidRDefault="00BD6652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411091"/>
            <wp:effectExtent l="19050" t="0" r="698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41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652" w:rsidRDefault="00BD6652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Let’s configure 2</w:t>
      </w:r>
      <w:r w:rsidRPr="00BD6652">
        <w:rPr>
          <w:u w:val="none"/>
          <w:vertAlign w:val="superscript"/>
        </w:rPr>
        <w:t>nd</w:t>
      </w:r>
      <w:r>
        <w:rPr>
          <w:u w:val="none"/>
        </w:rPr>
        <w:t>-Level Cache:</w:t>
      </w:r>
    </w:p>
    <w:p w:rsidR="00BD6652" w:rsidRDefault="00BD6652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>First select the 2</w:t>
      </w:r>
      <w:r w:rsidRPr="00BD6652">
        <w:rPr>
          <w:u w:val="none"/>
          <w:vertAlign w:val="superscript"/>
        </w:rPr>
        <w:t>nd</w:t>
      </w:r>
      <w:r>
        <w:rPr>
          <w:u w:val="none"/>
        </w:rPr>
        <w:t>-Level cache provider means implementation.</w:t>
      </w:r>
    </w:p>
    <w:p w:rsidR="00BD6652" w:rsidRDefault="00BD6652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>When using Hibernate as provider for JPA, it doesn’t provide any default 2</w:t>
      </w:r>
      <w:r w:rsidRPr="00BD6652">
        <w:rPr>
          <w:u w:val="none"/>
          <w:vertAlign w:val="superscript"/>
        </w:rPr>
        <w:t>nd</w:t>
      </w:r>
      <w:r>
        <w:rPr>
          <w:u w:val="none"/>
        </w:rPr>
        <w:t>-Level cache implementation as in JPA specification 2</w:t>
      </w:r>
      <w:r w:rsidRPr="00BD6652">
        <w:rPr>
          <w:u w:val="none"/>
          <w:vertAlign w:val="superscript"/>
        </w:rPr>
        <w:t>nd</w:t>
      </w:r>
      <w:r>
        <w:rPr>
          <w:u w:val="none"/>
        </w:rPr>
        <w:t>-level cache is optional optimization feature.</w:t>
      </w:r>
    </w:p>
    <w:p w:rsidR="00BD6652" w:rsidRDefault="00BD6652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>You have to choose one implementation and then enable it.</w:t>
      </w:r>
    </w:p>
    <w:p w:rsidR="00BD6652" w:rsidRDefault="00BD6652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>Many implementations in market.</w:t>
      </w:r>
    </w:p>
    <w:p w:rsidR="00BD6652" w:rsidRDefault="00BD6652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 xml:space="preserve">Most common implementation is </w:t>
      </w:r>
      <w:r w:rsidRPr="00BD6652">
        <w:rPr>
          <w:u w:val="none"/>
        </w:rPr>
        <w:sym w:font="Wingdings" w:char="F0E8"/>
      </w:r>
      <w:r>
        <w:rPr>
          <w:u w:val="none"/>
        </w:rPr>
        <w:t xml:space="preserve"> EhCache.</w:t>
      </w:r>
    </w:p>
    <w:p w:rsidR="00BD6652" w:rsidRDefault="003E25E7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 w:rsidRPr="003E25E7">
        <w:rPr>
          <w:b/>
        </w:rPr>
        <w:t>EhCache</w:t>
      </w:r>
      <w:r>
        <w:rPr>
          <w:u w:val="none"/>
        </w:rPr>
        <w:t>: It will work only if your entire app is deployed on a single JVM.</w:t>
      </w:r>
    </w:p>
    <w:p w:rsidR="003E25E7" w:rsidRDefault="003E25E7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b/>
        </w:rPr>
        <w:t>TreeCache</w:t>
      </w:r>
      <w:r w:rsidRPr="003E25E7">
        <w:rPr>
          <w:u w:val="none"/>
        </w:rPr>
        <w:t>:</w:t>
      </w:r>
      <w:r>
        <w:rPr>
          <w:u w:val="none"/>
        </w:rPr>
        <w:t xml:space="preserve"> Use it from JBoss if your app is deployed on multiple virtual machines.</w:t>
      </w:r>
    </w:p>
    <w:p w:rsidR="003E25E7" w:rsidRDefault="003E25E7" w:rsidP="003E25E7">
      <w:pPr>
        <w:pStyle w:val="ListParagraph"/>
        <w:numPr>
          <w:ilvl w:val="2"/>
          <w:numId w:val="16"/>
        </w:numPr>
        <w:ind w:left="1843"/>
        <w:rPr>
          <w:u w:val="none"/>
        </w:rPr>
      </w:pPr>
      <w:r>
        <w:rPr>
          <w:u w:val="none"/>
        </w:rPr>
        <w:t>It is a replicated cache where the 2</w:t>
      </w:r>
      <w:r w:rsidRPr="003E25E7">
        <w:rPr>
          <w:u w:val="none"/>
          <w:vertAlign w:val="superscript"/>
        </w:rPr>
        <w:t>nd</w:t>
      </w:r>
      <w:r>
        <w:rPr>
          <w:u w:val="none"/>
        </w:rPr>
        <w:t xml:space="preserve">-level cached is replicated/copied to each JVM where your app is running. </w:t>
      </w:r>
    </w:p>
    <w:p w:rsidR="003E25E7" w:rsidRDefault="003E25E7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u w:val="none"/>
        </w:rPr>
        <w:t xml:space="preserve">To use EhCache, we need </w:t>
      </w:r>
      <w:r w:rsidR="002C3D35">
        <w:rPr>
          <w:u w:val="none"/>
        </w:rPr>
        <w:t xml:space="preserve">integration </w:t>
      </w:r>
      <w:r>
        <w:rPr>
          <w:u w:val="none"/>
        </w:rPr>
        <w:t>hibernate-ehcache-4.35.jar</w:t>
      </w:r>
      <w:r w:rsidR="002C3D35">
        <w:rPr>
          <w:u w:val="none"/>
        </w:rPr>
        <w:t xml:space="preserve"> jar file in classpath.</w:t>
      </w:r>
    </w:p>
    <w:p w:rsidR="002C3D35" w:rsidRDefault="002C3D35" w:rsidP="002C3D35">
      <w:pPr>
        <w:pStyle w:val="ListParagraph"/>
        <w:numPr>
          <w:ilvl w:val="2"/>
          <w:numId w:val="16"/>
        </w:numPr>
        <w:rPr>
          <w:u w:val="none"/>
        </w:rPr>
      </w:pPr>
      <w:r>
        <w:rPr>
          <w:u w:val="none"/>
        </w:rPr>
        <w:t>It depends on ehcache-core-2.4.3 jar.</w:t>
      </w:r>
    </w:p>
    <w:p w:rsidR="002C3D35" w:rsidRDefault="002C3D35" w:rsidP="002C3D35">
      <w:pPr>
        <w:pStyle w:val="ListParagraph"/>
        <w:numPr>
          <w:ilvl w:val="3"/>
          <w:numId w:val="16"/>
        </w:numPr>
        <w:rPr>
          <w:u w:val="none"/>
        </w:rPr>
      </w:pPr>
      <w:r>
        <w:rPr>
          <w:u w:val="none"/>
        </w:rPr>
        <w:t>It uses slf4j (Simple Logging Façade for java) as the logging API not JBOS Logging</w:t>
      </w:r>
    </w:p>
    <w:p w:rsidR="002C3D35" w:rsidRDefault="002C3D35" w:rsidP="00BD6652">
      <w:pPr>
        <w:pStyle w:val="ListParagraph"/>
        <w:numPr>
          <w:ilvl w:val="1"/>
          <w:numId w:val="16"/>
        </w:numPr>
        <w:ind w:left="851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89509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8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652" w:rsidRDefault="00B97D51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Let’s configure 2</w:t>
      </w:r>
      <w:r w:rsidRPr="00B97D51">
        <w:rPr>
          <w:u w:val="none"/>
          <w:vertAlign w:val="superscript"/>
        </w:rPr>
        <w:t>nd</w:t>
      </w:r>
      <w:r>
        <w:rPr>
          <w:u w:val="none"/>
        </w:rPr>
        <w:t>-Level Cache;</w:t>
      </w:r>
    </w:p>
    <w:p w:rsidR="00B97D51" w:rsidRDefault="002F796F" w:rsidP="008D15E5">
      <w:pPr>
        <w:pStyle w:val="ListParagraph"/>
        <w:numPr>
          <w:ilvl w:val="1"/>
          <w:numId w:val="16"/>
        </w:numPr>
        <w:ind w:left="1418"/>
        <w:rPr>
          <w:u w:val="none"/>
        </w:rPr>
      </w:pPr>
      <w:r>
        <w:rPr>
          <w:u w:val="none"/>
        </w:rPr>
        <w:t>First select the mode of 2</w:t>
      </w:r>
      <w:r w:rsidRPr="002F796F">
        <w:rPr>
          <w:u w:val="none"/>
          <w:vertAlign w:val="superscript"/>
        </w:rPr>
        <w:t>nd</w:t>
      </w:r>
      <w:r>
        <w:rPr>
          <w:u w:val="none"/>
        </w:rPr>
        <w:t xml:space="preserve"> level cache (Shared Cache). Following values.</w:t>
      </w:r>
    </w:p>
    <w:p w:rsidR="002F796F" w:rsidRDefault="00563E63" w:rsidP="002F796F">
      <w:pPr>
        <w:pStyle w:val="ListParagraph"/>
        <w:numPr>
          <w:ilvl w:val="2"/>
          <w:numId w:val="16"/>
        </w:numPr>
        <w:rPr>
          <w:u w:val="none"/>
        </w:rPr>
      </w:pPr>
      <w:r w:rsidRPr="00563E63">
        <w:rPr>
          <w:b/>
        </w:rPr>
        <w:t>ENABLE_SELECTIVE</w:t>
      </w:r>
      <w:r>
        <w:rPr>
          <w:u w:val="none"/>
        </w:rPr>
        <w:t>: Means only selective entity classes entities are cached in 2</w:t>
      </w:r>
      <w:r w:rsidRPr="00563E63">
        <w:rPr>
          <w:u w:val="none"/>
          <w:vertAlign w:val="superscript"/>
        </w:rPr>
        <w:t>nd</w:t>
      </w:r>
      <w:r>
        <w:rPr>
          <w:u w:val="none"/>
        </w:rPr>
        <w:t>-Level Cache.</w:t>
      </w:r>
    </w:p>
    <w:p w:rsidR="00563E63" w:rsidRDefault="00563E63" w:rsidP="00563E63">
      <w:pPr>
        <w:pStyle w:val="ListParagraph"/>
        <w:numPr>
          <w:ilvl w:val="3"/>
          <w:numId w:val="16"/>
        </w:numPr>
        <w:rPr>
          <w:u w:val="none"/>
        </w:rPr>
      </w:pPr>
      <w:r>
        <w:rPr>
          <w:u w:val="none"/>
        </w:rPr>
        <w:t>Then use @Cacheable on those entity classes whose entities you want to cache.</w:t>
      </w:r>
      <w:r w:rsidR="00826D9D">
        <w:rPr>
          <w:u w:val="none"/>
        </w:rPr>
        <w:br/>
      </w:r>
      <w:r w:rsidR="00826D9D">
        <w:rPr>
          <w:noProof/>
          <w:u w:val="none"/>
        </w:rPr>
        <w:drawing>
          <wp:inline distT="0" distB="0" distL="0" distR="0">
            <wp:extent cx="5119662" cy="283550"/>
            <wp:effectExtent l="19050" t="0" r="4788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93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E63" w:rsidRDefault="00563E63" w:rsidP="002F796F">
      <w:pPr>
        <w:pStyle w:val="ListParagraph"/>
        <w:numPr>
          <w:ilvl w:val="2"/>
          <w:numId w:val="16"/>
        </w:numPr>
        <w:rPr>
          <w:u w:val="none"/>
        </w:rPr>
      </w:pPr>
      <w:r w:rsidRPr="00563E63">
        <w:t>ALL</w:t>
      </w:r>
      <w:r>
        <w:rPr>
          <w:u w:val="none"/>
        </w:rPr>
        <w:t>: All entity classes.</w:t>
      </w:r>
      <w:r w:rsidR="00826D9D">
        <w:rPr>
          <w:u w:val="none"/>
        </w:rPr>
        <w:br/>
      </w:r>
      <w:r w:rsidR="00826D9D">
        <w:rPr>
          <w:noProof/>
          <w:u w:val="none"/>
        </w:rPr>
        <w:drawing>
          <wp:inline distT="0" distB="0" distL="0" distR="0">
            <wp:extent cx="5236845" cy="293370"/>
            <wp:effectExtent l="19050" t="0" r="1905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96F" w:rsidRDefault="009C3951" w:rsidP="008D15E5">
      <w:pPr>
        <w:pStyle w:val="ListParagraph"/>
        <w:numPr>
          <w:ilvl w:val="1"/>
          <w:numId w:val="16"/>
        </w:numPr>
        <w:ind w:left="1418"/>
        <w:rPr>
          <w:u w:val="none"/>
        </w:rPr>
      </w:pPr>
      <w:r w:rsidRPr="009C3951">
        <w:rPr>
          <w:b/>
        </w:rPr>
        <w:t>NOTE</w:t>
      </w:r>
      <w:r>
        <w:rPr>
          <w:u w:val="none"/>
        </w:rPr>
        <w:t>: Which entity classes are to be cached?</w:t>
      </w:r>
      <w:r>
        <w:rPr>
          <w:u w:val="none"/>
        </w:rPr>
        <w:br/>
        <w:t xml:space="preserve">             Only those entity classes whose entities’ data don’t change frequently.</w:t>
      </w:r>
    </w:p>
    <w:p w:rsidR="009C3951" w:rsidRPr="009C3951" w:rsidRDefault="009C3951" w:rsidP="008D15E5">
      <w:pPr>
        <w:pStyle w:val="ListParagraph"/>
        <w:numPr>
          <w:ilvl w:val="1"/>
          <w:numId w:val="16"/>
        </w:numPr>
        <w:ind w:left="1418"/>
        <w:rPr>
          <w:u w:val="none"/>
        </w:rPr>
      </w:pPr>
      <w:r w:rsidRPr="009C3951">
        <w:rPr>
          <w:u w:val="none"/>
        </w:rPr>
        <w:lastRenderedPageBreak/>
        <w:t>Then</w:t>
      </w:r>
      <w:r>
        <w:rPr>
          <w:u w:val="none"/>
        </w:rPr>
        <w:t xml:space="preserve"> configure EhCacheRegionFactory as 2</w:t>
      </w:r>
      <w:r w:rsidRPr="009C3951">
        <w:rPr>
          <w:u w:val="none"/>
          <w:vertAlign w:val="superscript"/>
        </w:rPr>
        <w:t>nd</w:t>
      </w:r>
      <w:r>
        <w:rPr>
          <w:u w:val="none"/>
        </w:rPr>
        <w:t>-Level cache provider which is responsible to build different regions to store different types of data.</w:t>
      </w:r>
      <w:r w:rsidR="006E06DD" w:rsidRPr="006E06DD">
        <w:rPr>
          <w:u w:val="none"/>
        </w:rPr>
        <w:t xml:space="preserve"> </w:t>
      </w:r>
      <w:r w:rsidR="006E06DD">
        <w:rPr>
          <w:noProof/>
          <w:u w:val="none"/>
        </w:rPr>
        <w:drawing>
          <wp:inline distT="0" distB="0" distL="0" distR="0">
            <wp:extent cx="7651115" cy="3029347"/>
            <wp:effectExtent l="19050" t="0" r="6985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2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51" w:rsidRDefault="006E06DD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When enabling 2</w:t>
      </w:r>
      <w:r w:rsidRPr="006E06DD">
        <w:rPr>
          <w:u w:val="none"/>
          <w:vertAlign w:val="superscript"/>
        </w:rPr>
        <w:t>nd</w:t>
      </w:r>
      <w:r>
        <w:rPr>
          <w:u w:val="none"/>
        </w:rPr>
        <w:t>-Level Cache for an entity, we want to control how data for that entity is to be cached.</w:t>
      </w:r>
    </w:p>
    <w:p w:rsidR="006E06DD" w:rsidRDefault="006E06DD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66299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6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6DD" w:rsidRDefault="006E06DD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85148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6DD" w:rsidRDefault="006E06DD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81062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6DD" w:rsidRDefault="006E06DD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93289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9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6D1" w:rsidRPr="008166D1">
        <w:rPr>
          <w:u w:val="none"/>
        </w:rPr>
        <w:t xml:space="preserve"> </w:t>
      </w:r>
      <w:r w:rsidR="008166D1">
        <w:rPr>
          <w:noProof/>
          <w:u w:val="none"/>
        </w:rPr>
        <w:drawing>
          <wp:inline distT="0" distB="0" distL="0" distR="0">
            <wp:extent cx="7651115" cy="513796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1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6D1" w:rsidRDefault="008166D1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Hibernate Statistics API:</w:t>
      </w:r>
    </w:p>
    <w:p w:rsidR="008166D1" w:rsidRDefault="00AF769D" w:rsidP="008166D1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Can be used for analysis for 2</w:t>
      </w:r>
      <w:r w:rsidRPr="00AF769D">
        <w:rPr>
          <w:u w:val="none"/>
          <w:vertAlign w:val="superscript"/>
        </w:rPr>
        <w:t>nd</w:t>
      </w:r>
      <w:r>
        <w:rPr>
          <w:u w:val="none"/>
        </w:rPr>
        <w:t>-Level cache in Development Mode.</w:t>
      </w:r>
    </w:p>
    <w:p w:rsidR="00AF769D" w:rsidRDefault="00AF769D" w:rsidP="008166D1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It is not part of JPA specification.</w:t>
      </w:r>
    </w:p>
    <w:p w:rsidR="00AF769D" w:rsidRDefault="00AF769D" w:rsidP="008166D1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It comes from Hibernate Native API.</w:t>
      </w:r>
    </w:p>
    <w:p w:rsidR="00AF769D" w:rsidRDefault="00892551" w:rsidP="008166D1">
      <w:pPr>
        <w:pStyle w:val="ListParagraph"/>
        <w:numPr>
          <w:ilvl w:val="1"/>
          <w:numId w:val="16"/>
        </w:num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68835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6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6D1" w:rsidRDefault="00892551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How to handle concurrency when </w:t>
      </w:r>
      <w:proofErr w:type="gramStart"/>
      <w:r>
        <w:rPr>
          <w:u w:val="none"/>
        </w:rPr>
        <w:t>someone accessing</w:t>
      </w:r>
      <w:proofErr w:type="gramEnd"/>
      <w:r>
        <w:rPr>
          <w:u w:val="none"/>
        </w:rPr>
        <w:t xml:space="preserve"> entity in 2</w:t>
      </w:r>
      <w:r w:rsidRPr="00892551">
        <w:rPr>
          <w:u w:val="none"/>
          <w:vertAlign w:val="superscript"/>
        </w:rPr>
        <w:t>nd</w:t>
      </w:r>
      <w:r>
        <w:rPr>
          <w:u w:val="none"/>
        </w:rPr>
        <w:t>-Level Cache and other one modifying it?</w:t>
      </w:r>
    </w:p>
    <w:p w:rsidR="00892551" w:rsidRPr="0010268E" w:rsidRDefault="00892551" w:rsidP="0010268E">
      <w:pPr>
        <w:pStyle w:val="ListParagraph"/>
        <w:numPr>
          <w:ilvl w:val="0"/>
          <w:numId w:val="16"/>
        </w:numPr>
        <w:ind w:left="426"/>
        <w:rPr>
          <w:u w:val="none"/>
        </w:rPr>
      </w:pPr>
    </w:p>
    <w:sectPr w:rsidR="00892551" w:rsidRPr="0010268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32C"/>
    <w:rsid w:val="00001508"/>
    <w:rsid w:val="00001DC9"/>
    <w:rsid w:val="00002D78"/>
    <w:rsid w:val="00005C7B"/>
    <w:rsid w:val="00005D50"/>
    <w:rsid w:val="00006295"/>
    <w:rsid w:val="0000652F"/>
    <w:rsid w:val="00007066"/>
    <w:rsid w:val="00007329"/>
    <w:rsid w:val="000101CF"/>
    <w:rsid w:val="00010C34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3D30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62DDB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1A6C"/>
    <w:rsid w:val="00083926"/>
    <w:rsid w:val="0008637B"/>
    <w:rsid w:val="000921E8"/>
    <w:rsid w:val="00094C01"/>
    <w:rsid w:val="00096B90"/>
    <w:rsid w:val="000A0EED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1451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0F7BFC"/>
    <w:rsid w:val="00100059"/>
    <w:rsid w:val="00100544"/>
    <w:rsid w:val="00101052"/>
    <w:rsid w:val="00101206"/>
    <w:rsid w:val="0010268E"/>
    <w:rsid w:val="00103698"/>
    <w:rsid w:val="001049A2"/>
    <w:rsid w:val="00106807"/>
    <w:rsid w:val="0010682A"/>
    <w:rsid w:val="00106F32"/>
    <w:rsid w:val="001076F7"/>
    <w:rsid w:val="00110754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B5EA4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1A0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66A73"/>
    <w:rsid w:val="00270586"/>
    <w:rsid w:val="00273E26"/>
    <w:rsid w:val="00280407"/>
    <w:rsid w:val="00280AFE"/>
    <w:rsid w:val="00280E92"/>
    <w:rsid w:val="00281E74"/>
    <w:rsid w:val="00282D3D"/>
    <w:rsid w:val="00285F7D"/>
    <w:rsid w:val="00287812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D35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91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2F796F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6EBC"/>
    <w:rsid w:val="003378FE"/>
    <w:rsid w:val="00340421"/>
    <w:rsid w:val="003439F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483"/>
    <w:rsid w:val="00371FB6"/>
    <w:rsid w:val="003735B6"/>
    <w:rsid w:val="00373864"/>
    <w:rsid w:val="003812E4"/>
    <w:rsid w:val="003821BD"/>
    <w:rsid w:val="0038456C"/>
    <w:rsid w:val="00384B8A"/>
    <w:rsid w:val="00385569"/>
    <w:rsid w:val="0038563E"/>
    <w:rsid w:val="003861E7"/>
    <w:rsid w:val="00391724"/>
    <w:rsid w:val="003928CB"/>
    <w:rsid w:val="00393090"/>
    <w:rsid w:val="00394BB9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02F6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25E7"/>
    <w:rsid w:val="003E32C7"/>
    <w:rsid w:val="003E5191"/>
    <w:rsid w:val="003E5852"/>
    <w:rsid w:val="003E5CDF"/>
    <w:rsid w:val="003E6F2F"/>
    <w:rsid w:val="003E70FA"/>
    <w:rsid w:val="003F0774"/>
    <w:rsid w:val="003F47BE"/>
    <w:rsid w:val="003F601F"/>
    <w:rsid w:val="003F745F"/>
    <w:rsid w:val="003F7847"/>
    <w:rsid w:val="00400513"/>
    <w:rsid w:val="004008FD"/>
    <w:rsid w:val="00400F63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970"/>
    <w:rsid w:val="00423A8D"/>
    <w:rsid w:val="00426482"/>
    <w:rsid w:val="00426A21"/>
    <w:rsid w:val="00427DD9"/>
    <w:rsid w:val="004336E6"/>
    <w:rsid w:val="00433EC2"/>
    <w:rsid w:val="00433F1B"/>
    <w:rsid w:val="004347C8"/>
    <w:rsid w:val="00434C7B"/>
    <w:rsid w:val="00435217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4D7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69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05371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3E63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6C77"/>
    <w:rsid w:val="005A7635"/>
    <w:rsid w:val="005B0A83"/>
    <w:rsid w:val="005B10A9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45342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6567B"/>
    <w:rsid w:val="00671A72"/>
    <w:rsid w:val="00672ECC"/>
    <w:rsid w:val="00674D80"/>
    <w:rsid w:val="00675018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4E2E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8C"/>
    <w:rsid w:val="006D4ABA"/>
    <w:rsid w:val="006D6157"/>
    <w:rsid w:val="006E03D6"/>
    <w:rsid w:val="006E06DD"/>
    <w:rsid w:val="006E1787"/>
    <w:rsid w:val="006E489E"/>
    <w:rsid w:val="006E550B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5EE6"/>
    <w:rsid w:val="0077676F"/>
    <w:rsid w:val="00776C77"/>
    <w:rsid w:val="00777A94"/>
    <w:rsid w:val="007813E1"/>
    <w:rsid w:val="007840B5"/>
    <w:rsid w:val="00784D36"/>
    <w:rsid w:val="00785A00"/>
    <w:rsid w:val="00785FB2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C513E"/>
    <w:rsid w:val="007C673E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17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54AC"/>
    <w:rsid w:val="008166D1"/>
    <w:rsid w:val="0081746C"/>
    <w:rsid w:val="00822868"/>
    <w:rsid w:val="00822FA8"/>
    <w:rsid w:val="0082332D"/>
    <w:rsid w:val="00825E33"/>
    <w:rsid w:val="00825FCC"/>
    <w:rsid w:val="00826D9D"/>
    <w:rsid w:val="0082702A"/>
    <w:rsid w:val="00827ABC"/>
    <w:rsid w:val="00830C93"/>
    <w:rsid w:val="008314BA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E1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20F"/>
    <w:rsid w:val="00887E3A"/>
    <w:rsid w:val="00892551"/>
    <w:rsid w:val="00893B9D"/>
    <w:rsid w:val="00893D55"/>
    <w:rsid w:val="00897242"/>
    <w:rsid w:val="00897635"/>
    <w:rsid w:val="008A178F"/>
    <w:rsid w:val="008A381F"/>
    <w:rsid w:val="008A40A9"/>
    <w:rsid w:val="008A49EB"/>
    <w:rsid w:val="008A5136"/>
    <w:rsid w:val="008A679E"/>
    <w:rsid w:val="008A6A0B"/>
    <w:rsid w:val="008B0698"/>
    <w:rsid w:val="008B2C96"/>
    <w:rsid w:val="008B33FC"/>
    <w:rsid w:val="008B475A"/>
    <w:rsid w:val="008B5527"/>
    <w:rsid w:val="008B61E2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15E5"/>
    <w:rsid w:val="008D31FD"/>
    <w:rsid w:val="008D40E7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1E2A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37F6"/>
    <w:rsid w:val="00944F62"/>
    <w:rsid w:val="00946298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4F8C"/>
    <w:rsid w:val="009864A9"/>
    <w:rsid w:val="00986C88"/>
    <w:rsid w:val="00991387"/>
    <w:rsid w:val="009925C5"/>
    <w:rsid w:val="009944FE"/>
    <w:rsid w:val="00995E0A"/>
    <w:rsid w:val="00996595"/>
    <w:rsid w:val="0099759A"/>
    <w:rsid w:val="00997796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A28"/>
    <w:rsid w:val="009B4E8E"/>
    <w:rsid w:val="009B5354"/>
    <w:rsid w:val="009B66D0"/>
    <w:rsid w:val="009B6C18"/>
    <w:rsid w:val="009C1DAC"/>
    <w:rsid w:val="009C1F15"/>
    <w:rsid w:val="009C2217"/>
    <w:rsid w:val="009C2D2C"/>
    <w:rsid w:val="009C3951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0B53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5E48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543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04C2"/>
    <w:rsid w:val="00A61D14"/>
    <w:rsid w:val="00A6272B"/>
    <w:rsid w:val="00A64B86"/>
    <w:rsid w:val="00A64CA1"/>
    <w:rsid w:val="00A66BF3"/>
    <w:rsid w:val="00A675BD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0FB9"/>
    <w:rsid w:val="00AA2956"/>
    <w:rsid w:val="00AA3FF2"/>
    <w:rsid w:val="00AB41C4"/>
    <w:rsid w:val="00AB4303"/>
    <w:rsid w:val="00AB483A"/>
    <w:rsid w:val="00AB68EC"/>
    <w:rsid w:val="00AB6F84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2F14"/>
    <w:rsid w:val="00AE79B7"/>
    <w:rsid w:val="00AE7BA6"/>
    <w:rsid w:val="00AF07F3"/>
    <w:rsid w:val="00AF11E5"/>
    <w:rsid w:val="00AF3A73"/>
    <w:rsid w:val="00AF48CA"/>
    <w:rsid w:val="00AF4997"/>
    <w:rsid w:val="00AF4FE8"/>
    <w:rsid w:val="00AF54D9"/>
    <w:rsid w:val="00AF560C"/>
    <w:rsid w:val="00AF769D"/>
    <w:rsid w:val="00B012B5"/>
    <w:rsid w:val="00B015D9"/>
    <w:rsid w:val="00B01F06"/>
    <w:rsid w:val="00B01F1D"/>
    <w:rsid w:val="00B02C27"/>
    <w:rsid w:val="00B02D94"/>
    <w:rsid w:val="00B03213"/>
    <w:rsid w:val="00B03DC2"/>
    <w:rsid w:val="00B052C4"/>
    <w:rsid w:val="00B062EE"/>
    <w:rsid w:val="00B07B16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26B1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8762A"/>
    <w:rsid w:val="00B90FAB"/>
    <w:rsid w:val="00B91CBF"/>
    <w:rsid w:val="00B92FDD"/>
    <w:rsid w:val="00B93FA0"/>
    <w:rsid w:val="00B96931"/>
    <w:rsid w:val="00B96E4C"/>
    <w:rsid w:val="00B97D51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652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69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38AA"/>
    <w:rsid w:val="00C555D3"/>
    <w:rsid w:val="00C55C05"/>
    <w:rsid w:val="00C6210F"/>
    <w:rsid w:val="00C62C5A"/>
    <w:rsid w:val="00C64D2C"/>
    <w:rsid w:val="00C65C63"/>
    <w:rsid w:val="00C71028"/>
    <w:rsid w:val="00C71D65"/>
    <w:rsid w:val="00C74C32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A88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144"/>
    <w:rsid w:val="00CF5D79"/>
    <w:rsid w:val="00D013D5"/>
    <w:rsid w:val="00D01FBE"/>
    <w:rsid w:val="00D06B4C"/>
    <w:rsid w:val="00D07EBA"/>
    <w:rsid w:val="00D11A80"/>
    <w:rsid w:val="00D11F3E"/>
    <w:rsid w:val="00D14329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5D9"/>
    <w:rsid w:val="00D43E9B"/>
    <w:rsid w:val="00D456B1"/>
    <w:rsid w:val="00D46A0F"/>
    <w:rsid w:val="00D52B1F"/>
    <w:rsid w:val="00D555BC"/>
    <w:rsid w:val="00D55D3C"/>
    <w:rsid w:val="00D5607D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3091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1EC4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46F8"/>
    <w:rsid w:val="00DF51A5"/>
    <w:rsid w:val="00DF59F8"/>
    <w:rsid w:val="00DF628B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46C4C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16A"/>
    <w:rsid w:val="00EE4DF4"/>
    <w:rsid w:val="00EE4E83"/>
    <w:rsid w:val="00EE5786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2C54"/>
    <w:rsid w:val="00F148BA"/>
    <w:rsid w:val="00F15B17"/>
    <w:rsid w:val="00F162DF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4B83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B7B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17D3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16</cp:revision>
  <dcterms:created xsi:type="dcterms:W3CDTF">2021-10-28T05:17:00Z</dcterms:created>
  <dcterms:modified xsi:type="dcterms:W3CDTF">2021-11-01T04:58:00Z</dcterms:modified>
</cp:coreProperties>
</file>